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"/>
        <w:gridCol w:w="656"/>
        <w:gridCol w:w="8500"/>
        <w:gridCol w:w="839"/>
        <w:gridCol w:w="129"/>
        <w:gridCol w:w="76"/>
      </w:tblGrid>
      <w:tr w:rsidR="001B0D14" w:rsidRPr="001B0D14" w:rsidTr="009F4102">
        <w:trPr>
          <w:tblCellSpacing w:w="15" w:type="dxa"/>
          <w:jc w:val="center"/>
        </w:trPr>
        <w:tc>
          <w:tcPr>
            <w:tcW w:w="10144" w:type="dxa"/>
            <w:gridSpan w:val="5"/>
            <w:hideMark/>
          </w:tcPr>
          <w:p w:rsidR="001B0D14" w:rsidRPr="001B0D14" w:rsidRDefault="001B0D14" w:rsidP="001B0D14">
            <w:pPr>
              <w:spacing w:before="100" w:beforeAutospacing="1" w:after="100" w:afterAutospacing="1" w:line="240" w:lineRule="auto"/>
              <w:outlineLvl w:val="3"/>
              <w:rPr>
                <w:rFonts w:eastAsia="Times New Roman"/>
                <w:b/>
                <w:bCs/>
                <w:color w:val="990000"/>
                <w:lang w:eastAsia="ru-RU"/>
              </w:rPr>
            </w:pPr>
            <w:r w:rsidRPr="001B0D14">
              <w:rPr>
                <w:rFonts w:eastAsia="Times New Roman"/>
                <w:b/>
                <w:bCs/>
                <w:color w:val="990000"/>
                <w:lang w:eastAsia="ru-RU"/>
              </w:rPr>
              <w:t>1. Исполнение Указа Президента от 07.05.2012 №597</w:t>
            </w:r>
          </w:p>
        </w:tc>
        <w:tc>
          <w:tcPr>
            <w:tcW w:w="31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B0D14" w:rsidRPr="001B0D14" w:rsidTr="009F4102">
        <w:trPr>
          <w:tblCellSpacing w:w="15" w:type="dxa"/>
          <w:jc w:val="center"/>
        </w:trPr>
        <w:tc>
          <w:tcPr>
            <w:tcW w:w="676" w:type="dxa"/>
            <w:gridSpan w:val="2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38" w:type="dxa"/>
            <w:gridSpan w:val="3"/>
            <w:hideMark/>
          </w:tcPr>
          <w:p w:rsidR="001B0D14" w:rsidRPr="001B0D14" w:rsidRDefault="001B0D14" w:rsidP="001B0D14">
            <w:pPr>
              <w:spacing w:before="200" w:line="240" w:lineRule="auto"/>
              <w:ind w:left="200" w:right="200"/>
              <w:rPr>
                <w:rFonts w:eastAsia="Times New Roman"/>
                <w:lang w:eastAsia="ru-RU"/>
              </w:rPr>
            </w:pPr>
            <w:r w:rsidRPr="001B0D14">
              <w:rPr>
                <w:rFonts w:eastAsia="Times New Roman"/>
                <w:lang w:eastAsia="ru-RU"/>
              </w:rPr>
              <w:t>Заработная плата педа</w:t>
            </w:r>
            <w:r w:rsidR="001C23A1">
              <w:rPr>
                <w:rFonts w:eastAsia="Times New Roman"/>
                <w:lang w:eastAsia="ru-RU"/>
              </w:rPr>
              <w:t xml:space="preserve">гогических работников учреждения </w:t>
            </w:r>
            <w:r w:rsidRPr="001B0D14">
              <w:rPr>
                <w:rFonts w:eastAsia="Times New Roman"/>
                <w:lang w:eastAsia="ru-RU"/>
              </w:rPr>
              <w:t>за 2013 год:</w:t>
            </w:r>
          </w:p>
          <w:p w:rsidR="001B0D14" w:rsidRPr="001B0D14" w:rsidRDefault="001B0D14" w:rsidP="001B0D14">
            <w:pPr>
              <w:spacing w:before="200" w:line="240" w:lineRule="auto"/>
              <w:ind w:left="1080" w:right="200"/>
              <w:rPr>
                <w:rFonts w:eastAsia="Times New Roman"/>
                <w:lang w:eastAsia="ru-RU"/>
              </w:rPr>
            </w:pPr>
            <w:r w:rsidRPr="001B0D14">
              <w:rPr>
                <w:rFonts w:eastAsia="Times New Roman"/>
                <w:lang w:eastAsia="ru-RU"/>
              </w:rPr>
              <w:t>Целевой показатель – 33 720,00 руб.</w:t>
            </w:r>
            <w:r w:rsidRPr="001B0D14">
              <w:rPr>
                <w:rFonts w:eastAsia="Times New Roman"/>
                <w:lang w:eastAsia="ru-RU"/>
              </w:rPr>
              <w:br/>
              <w:t>Достигнутое значение показателя – 33 720 руб.</w:t>
            </w:r>
            <w:r w:rsidRPr="001B0D14">
              <w:rPr>
                <w:rFonts w:eastAsia="Times New Roman"/>
                <w:lang w:eastAsia="ru-RU"/>
              </w:rPr>
              <w:br/>
              <w:t>% исполнения – 100%</w:t>
            </w:r>
          </w:p>
        </w:tc>
        <w:tc>
          <w:tcPr>
            <w:tcW w:w="31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B0D14" w:rsidRPr="001B0D14" w:rsidTr="009F4102">
        <w:trPr>
          <w:tblCellSpacing w:w="15" w:type="dxa"/>
          <w:jc w:val="center"/>
        </w:trPr>
        <w:tc>
          <w:tcPr>
            <w:tcW w:w="676" w:type="dxa"/>
            <w:gridSpan w:val="2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38" w:type="dxa"/>
            <w:gridSpan w:val="3"/>
            <w:hideMark/>
          </w:tcPr>
          <w:p w:rsidR="001B0D14" w:rsidRPr="001B0D14" w:rsidRDefault="001B0D14" w:rsidP="001B0D14">
            <w:pPr>
              <w:spacing w:before="200" w:line="240" w:lineRule="auto"/>
              <w:ind w:left="1080" w:right="200"/>
              <w:rPr>
                <w:rFonts w:eastAsia="Times New Roman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B0D14" w:rsidRPr="001B0D14" w:rsidTr="009F4102">
        <w:trPr>
          <w:tblCellSpacing w:w="15" w:type="dxa"/>
          <w:jc w:val="center"/>
        </w:trPr>
        <w:tc>
          <w:tcPr>
            <w:tcW w:w="676" w:type="dxa"/>
            <w:gridSpan w:val="2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38" w:type="dxa"/>
            <w:gridSpan w:val="3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B0D14" w:rsidRPr="001B0D14" w:rsidTr="009F4102">
        <w:trPr>
          <w:tblCellSpacing w:w="15" w:type="dxa"/>
          <w:jc w:val="center"/>
        </w:trPr>
        <w:tc>
          <w:tcPr>
            <w:tcW w:w="10144" w:type="dxa"/>
            <w:gridSpan w:val="5"/>
            <w:hideMark/>
          </w:tcPr>
          <w:p w:rsidR="001B0D14" w:rsidRDefault="001C23A1" w:rsidP="001B0D14">
            <w:pPr>
              <w:spacing w:before="100" w:beforeAutospacing="1" w:after="100" w:afterAutospacing="1" w:line="240" w:lineRule="auto"/>
              <w:outlineLvl w:val="3"/>
              <w:rPr>
                <w:rFonts w:eastAsia="Times New Roman"/>
                <w:b/>
                <w:bCs/>
                <w:color w:val="990000"/>
                <w:lang w:eastAsia="ru-RU"/>
              </w:rPr>
            </w:pPr>
            <w:r>
              <w:rPr>
                <w:rFonts w:eastAsia="Times New Roman"/>
                <w:b/>
                <w:bCs/>
                <w:color w:val="990000"/>
                <w:lang w:eastAsia="ru-RU"/>
              </w:rPr>
              <w:t>2</w:t>
            </w:r>
            <w:r w:rsidR="001B0D14" w:rsidRPr="001B0D14">
              <w:rPr>
                <w:rFonts w:eastAsia="Times New Roman"/>
                <w:b/>
                <w:bCs/>
                <w:color w:val="990000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990000"/>
                <w:lang w:eastAsia="ru-RU"/>
              </w:rPr>
              <w:t xml:space="preserve"> </w:t>
            </w:r>
            <w:r w:rsidR="001B0D14" w:rsidRPr="001B0D14">
              <w:rPr>
                <w:rFonts w:eastAsia="Times New Roman"/>
                <w:b/>
                <w:bCs/>
                <w:color w:val="990000"/>
                <w:lang w:eastAsia="ru-RU"/>
              </w:rPr>
              <w:t xml:space="preserve">Информация о создании дополнительных мест для дошкольников в образовательных учреждениях </w:t>
            </w:r>
            <w:proofErr w:type="gramStart"/>
            <w:r w:rsidR="001B0D14" w:rsidRPr="001B0D14">
              <w:rPr>
                <w:rFonts w:eastAsia="Times New Roman"/>
                <w:b/>
                <w:bCs/>
                <w:color w:val="990000"/>
                <w:lang w:eastAsia="ru-RU"/>
              </w:rPr>
              <w:t>г</w:t>
            </w:r>
            <w:proofErr w:type="gramEnd"/>
            <w:r w:rsidR="001B0D14" w:rsidRPr="001B0D14">
              <w:rPr>
                <w:rFonts w:eastAsia="Times New Roman"/>
                <w:b/>
                <w:bCs/>
                <w:color w:val="990000"/>
                <w:lang w:eastAsia="ru-RU"/>
              </w:rPr>
              <w:t>. Мурманска на период 2014-2016 годов</w:t>
            </w:r>
          </w:p>
          <w:p w:rsidR="003E60C0" w:rsidRPr="001B0D14" w:rsidRDefault="003E60C0" w:rsidP="003E60C0">
            <w:pPr>
              <w:spacing w:before="100" w:beforeAutospacing="1" w:after="100" w:afterAutospacing="1" w:line="240" w:lineRule="auto"/>
              <w:outlineLvl w:val="3"/>
              <w:rPr>
                <w:rFonts w:eastAsia="Times New Roman"/>
                <w:b/>
                <w:bCs/>
                <w:color w:val="990000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В </w:t>
            </w:r>
            <w:r w:rsidRPr="001B0D14">
              <w:rPr>
                <w:rFonts w:eastAsia="Times New Roman"/>
                <w:b/>
                <w:bCs/>
                <w:lang w:eastAsia="ru-RU"/>
              </w:rPr>
              <w:t xml:space="preserve"> 2013-2014</w:t>
            </w:r>
            <w:r w:rsidRPr="001B0D14">
              <w:rPr>
                <w:rFonts w:eastAsia="Times New Roman"/>
                <w:lang w:eastAsia="ru-RU"/>
              </w:rPr>
              <w:t xml:space="preserve"> </w:t>
            </w:r>
            <w:r w:rsidRPr="001B0D14">
              <w:rPr>
                <w:rFonts w:eastAsia="Times New Roman"/>
                <w:b/>
                <w:bCs/>
                <w:lang w:eastAsia="ru-RU"/>
              </w:rPr>
              <w:t>учебн</w:t>
            </w:r>
            <w:r>
              <w:rPr>
                <w:rFonts w:eastAsia="Times New Roman"/>
                <w:b/>
                <w:bCs/>
                <w:lang w:eastAsia="ru-RU"/>
              </w:rPr>
              <w:t>ом</w:t>
            </w:r>
            <w:r w:rsidRPr="001B0D14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  <w:r>
              <w:rPr>
                <w:rFonts w:eastAsia="Times New Roman"/>
                <w:b/>
                <w:bCs/>
                <w:lang w:eastAsia="ru-RU"/>
              </w:rPr>
              <w:t>у</w:t>
            </w:r>
            <w:r w:rsidRPr="001B0D14">
              <w:rPr>
                <w:rFonts w:eastAsia="Times New Roman"/>
                <w:lang w:eastAsia="ru-RU"/>
              </w:rPr>
              <w:t xml:space="preserve"> был организован центры игровой поддержки родителей (законных представителей), обеспечивающих получение детьми дошкольного образования в форме семейного образования, на базе МБДОУ № 138.</w:t>
            </w:r>
          </w:p>
        </w:tc>
        <w:tc>
          <w:tcPr>
            <w:tcW w:w="31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B0D14" w:rsidRPr="001B0D14" w:rsidTr="009F4102">
        <w:trPr>
          <w:tblCellSpacing w:w="15" w:type="dxa"/>
          <w:jc w:val="center"/>
        </w:trPr>
        <w:tc>
          <w:tcPr>
            <w:tcW w:w="676" w:type="dxa"/>
            <w:gridSpan w:val="2"/>
            <w:hideMark/>
          </w:tcPr>
          <w:p w:rsidR="001B0D14" w:rsidRPr="001B0D14" w:rsidRDefault="001B0D14" w:rsidP="001B0D14">
            <w:pPr>
              <w:spacing w:before="200" w:line="240" w:lineRule="auto"/>
              <w:ind w:left="200" w:right="20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438" w:type="dxa"/>
            <w:gridSpan w:val="3"/>
            <w:hideMark/>
          </w:tcPr>
          <w:p w:rsidR="001B0D14" w:rsidRPr="001B0D14" w:rsidRDefault="001B0D14" w:rsidP="001B0D14">
            <w:pPr>
              <w:spacing w:before="200" w:line="240" w:lineRule="auto"/>
              <w:ind w:left="200" w:right="200"/>
              <w:rPr>
                <w:rFonts w:eastAsia="Times New Roman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B0D14" w:rsidRPr="001B0D14" w:rsidTr="009F4102">
        <w:trPr>
          <w:tblCellSpacing w:w="15" w:type="dxa"/>
          <w:jc w:val="center"/>
        </w:trPr>
        <w:tc>
          <w:tcPr>
            <w:tcW w:w="676" w:type="dxa"/>
            <w:gridSpan w:val="2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38" w:type="dxa"/>
            <w:gridSpan w:val="3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B0D14" w:rsidRPr="001B0D14" w:rsidTr="009F4102">
        <w:trPr>
          <w:tblCellSpacing w:w="15" w:type="dxa"/>
          <w:jc w:val="center"/>
        </w:trPr>
        <w:tc>
          <w:tcPr>
            <w:tcW w:w="10144" w:type="dxa"/>
            <w:gridSpan w:val="5"/>
            <w:hideMark/>
          </w:tcPr>
          <w:p w:rsidR="001B0D14" w:rsidRPr="001B0D14" w:rsidRDefault="001B0D14" w:rsidP="001B0D14">
            <w:pPr>
              <w:spacing w:before="100" w:beforeAutospacing="1" w:after="100" w:afterAutospacing="1" w:line="240" w:lineRule="auto"/>
              <w:outlineLvl w:val="3"/>
              <w:rPr>
                <w:rFonts w:eastAsia="Times New Roman"/>
                <w:b/>
                <w:bCs/>
                <w:color w:val="990000"/>
                <w:lang w:eastAsia="ru-RU"/>
              </w:rPr>
            </w:pPr>
            <w:r w:rsidRPr="001B0D14">
              <w:rPr>
                <w:rFonts w:eastAsia="Times New Roman"/>
                <w:b/>
                <w:bCs/>
                <w:color w:val="990000"/>
                <w:lang w:eastAsia="ru-RU"/>
              </w:rPr>
              <w:t xml:space="preserve">4. Информация о реализации образовательных программ в рамках ФГОС </w:t>
            </w:r>
            <w:proofErr w:type="gramStart"/>
            <w:r w:rsidRPr="001B0D14">
              <w:rPr>
                <w:rFonts w:eastAsia="Times New Roman"/>
                <w:b/>
                <w:bCs/>
                <w:color w:val="990000"/>
                <w:lang w:eastAsia="ru-RU"/>
              </w:rPr>
              <w:t>ДО</w:t>
            </w:r>
            <w:proofErr w:type="gramEnd"/>
          </w:p>
        </w:tc>
        <w:tc>
          <w:tcPr>
            <w:tcW w:w="31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B0D14" w:rsidRPr="001B0D14" w:rsidTr="009F4102">
        <w:trPr>
          <w:tblCellSpacing w:w="15" w:type="dxa"/>
          <w:jc w:val="center"/>
        </w:trPr>
        <w:tc>
          <w:tcPr>
            <w:tcW w:w="20" w:type="dxa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094" w:type="dxa"/>
            <w:gridSpan w:val="4"/>
            <w:hideMark/>
          </w:tcPr>
          <w:p w:rsidR="001B0D14" w:rsidRPr="001B0D14" w:rsidRDefault="0020116F" w:rsidP="003E60C0">
            <w:pPr>
              <w:spacing w:before="200" w:line="240" w:lineRule="auto"/>
              <w:ind w:right="2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МБДОУ г. Мурманска № 138 осуществляет </w:t>
            </w:r>
            <w:r w:rsidR="001B0D14" w:rsidRPr="001B0D14">
              <w:rPr>
                <w:rFonts w:eastAsia="Times New Roman"/>
                <w:lang w:eastAsia="ru-RU"/>
              </w:rPr>
              <w:t xml:space="preserve">введение ФГОС ДО с </w:t>
            </w:r>
            <w:r w:rsidR="003E60C0">
              <w:rPr>
                <w:rFonts w:eastAsia="Times New Roman"/>
                <w:lang w:eastAsia="ru-RU"/>
              </w:rPr>
              <w:t>2014-2015 учебного года</w:t>
            </w:r>
          </w:p>
          <w:p w:rsidR="001B0D14" w:rsidRPr="001B0D14" w:rsidRDefault="001B0D14" w:rsidP="0020116F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</w:rPr>
            </w:pPr>
            <w:r w:rsidRPr="001B0D1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1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B0D14" w:rsidRPr="001B0D14" w:rsidTr="009F4102">
        <w:trPr>
          <w:tblCellSpacing w:w="15" w:type="dxa"/>
          <w:jc w:val="center"/>
        </w:trPr>
        <w:tc>
          <w:tcPr>
            <w:tcW w:w="10144" w:type="dxa"/>
            <w:gridSpan w:val="5"/>
            <w:hideMark/>
          </w:tcPr>
          <w:p w:rsidR="001B0D14" w:rsidRPr="001B0D14" w:rsidRDefault="001B0D14" w:rsidP="001B0D14">
            <w:pPr>
              <w:spacing w:before="100" w:beforeAutospacing="1" w:after="100" w:afterAutospacing="1" w:line="240" w:lineRule="auto"/>
              <w:outlineLvl w:val="3"/>
              <w:rPr>
                <w:rFonts w:eastAsia="Times New Roman"/>
                <w:b/>
                <w:bCs/>
                <w:color w:val="990000"/>
                <w:lang w:eastAsia="ru-RU"/>
              </w:rPr>
            </w:pPr>
            <w:r w:rsidRPr="001B0D14">
              <w:rPr>
                <w:rFonts w:eastAsia="Times New Roman"/>
                <w:b/>
                <w:bCs/>
                <w:color w:val="990000"/>
                <w:lang w:eastAsia="ru-RU"/>
              </w:rPr>
              <w:t xml:space="preserve">5. Мониторинг повышения квалификации педагогических работников </w:t>
            </w:r>
          </w:p>
        </w:tc>
        <w:tc>
          <w:tcPr>
            <w:tcW w:w="31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B0D14" w:rsidRPr="001B0D14" w:rsidTr="009F4102">
        <w:trPr>
          <w:tblCellSpacing w:w="15" w:type="dxa"/>
          <w:jc w:val="center"/>
        </w:trPr>
        <w:tc>
          <w:tcPr>
            <w:tcW w:w="20" w:type="dxa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094" w:type="dxa"/>
            <w:gridSpan w:val="4"/>
            <w:hideMark/>
          </w:tcPr>
          <w:tbl>
            <w:tblPr>
              <w:tblW w:w="1010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69"/>
              <w:gridCol w:w="2004"/>
              <w:gridCol w:w="992"/>
              <w:gridCol w:w="993"/>
              <w:gridCol w:w="992"/>
              <w:gridCol w:w="992"/>
              <w:gridCol w:w="1040"/>
              <w:gridCol w:w="948"/>
              <w:gridCol w:w="76"/>
            </w:tblGrid>
            <w:tr w:rsidR="009F4102" w:rsidRPr="001B0D14" w:rsidTr="009F4102">
              <w:trPr>
                <w:trHeight w:val="1100"/>
                <w:tblCellSpacing w:w="0" w:type="dxa"/>
              </w:trPr>
              <w:tc>
                <w:tcPr>
                  <w:tcW w:w="20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2EAE" w:rsidRPr="001B0D14" w:rsidRDefault="00332EAE" w:rsidP="00D83347">
                  <w:pPr>
                    <w:spacing w:after="0" w:line="240" w:lineRule="auto"/>
                    <w:ind w:left="200" w:right="200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1B0D14">
                    <w:rPr>
                      <w:rFonts w:eastAsia="Times New Roman"/>
                      <w:b/>
                      <w:bCs/>
                      <w:lang w:eastAsia="ru-RU"/>
                    </w:rPr>
                    <w:t xml:space="preserve">Наименование показателя </w:t>
                  </w:r>
                </w:p>
              </w:tc>
              <w:tc>
                <w:tcPr>
                  <w:tcW w:w="2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2EAE" w:rsidRPr="001B0D14" w:rsidRDefault="00332EAE" w:rsidP="00D83347">
                  <w:pPr>
                    <w:spacing w:after="0" w:line="240" w:lineRule="auto"/>
                    <w:ind w:left="200" w:right="200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1B0D14">
                    <w:rPr>
                      <w:rFonts w:eastAsia="Times New Roman"/>
                      <w:b/>
                      <w:bCs/>
                      <w:lang w:eastAsia="ru-RU"/>
                    </w:rPr>
                    <w:t xml:space="preserve">Единица измерения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2EAE" w:rsidRPr="001B0D14" w:rsidRDefault="00332EAE" w:rsidP="00D83347">
                  <w:pPr>
                    <w:spacing w:after="0" w:line="240" w:lineRule="auto"/>
                    <w:ind w:left="200" w:right="200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1B0D14">
                    <w:rPr>
                      <w:rFonts w:eastAsia="Times New Roman"/>
                      <w:b/>
                      <w:bCs/>
                      <w:lang w:eastAsia="ru-RU"/>
                    </w:rPr>
                    <w:t xml:space="preserve">2013 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2EAE" w:rsidRPr="001B0D14" w:rsidRDefault="00332EAE" w:rsidP="00D83347">
                  <w:pPr>
                    <w:spacing w:after="0" w:line="240" w:lineRule="auto"/>
                    <w:ind w:left="200" w:right="200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1B0D14">
                    <w:rPr>
                      <w:rFonts w:eastAsia="Times New Roman"/>
                      <w:b/>
                      <w:bCs/>
                      <w:lang w:eastAsia="ru-RU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4102" w:rsidRDefault="00332EAE" w:rsidP="00D83347">
                  <w:pPr>
                    <w:spacing w:after="0" w:line="240" w:lineRule="auto"/>
                    <w:ind w:left="200" w:right="200"/>
                    <w:jc w:val="center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1B0D14">
                    <w:rPr>
                      <w:rFonts w:eastAsia="Times New Roman"/>
                      <w:b/>
                      <w:bCs/>
                      <w:lang w:eastAsia="ru-RU"/>
                    </w:rPr>
                    <w:t>2015</w:t>
                  </w:r>
                </w:p>
                <w:p w:rsidR="00332EAE" w:rsidRPr="009F4102" w:rsidRDefault="009F4102" w:rsidP="00D83347">
                  <w:pPr>
                    <w:spacing w:after="0" w:line="240" w:lineRule="auto"/>
                    <w:ind w:left="200" w:right="200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F4102">
                    <w:rPr>
                      <w:rFonts w:eastAsia="Times New Roman"/>
                      <w:bCs/>
                      <w:sz w:val="16"/>
                      <w:lang w:eastAsia="ru-RU"/>
                    </w:rPr>
                    <w:t>прогноз</w:t>
                  </w:r>
                  <w:r w:rsidR="00332EAE" w:rsidRPr="009F4102">
                    <w:rPr>
                      <w:rFonts w:eastAsia="Times New Roman"/>
                      <w:bCs/>
                      <w:sz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4102" w:rsidRDefault="00332EAE" w:rsidP="00D83347">
                  <w:pPr>
                    <w:spacing w:after="0" w:line="240" w:lineRule="auto"/>
                    <w:ind w:left="200" w:right="200"/>
                    <w:jc w:val="center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1B0D14">
                    <w:rPr>
                      <w:rFonts w:eastAsia="Times New Roman"/>
                      <w:b/>
                      <w:bCs/>
                      <w:lang w:eastAsia="ru-RU"/>
                    </w:rPr>
                    <w:t>2016</w:t>
                  </w:r>
                </w:p>
                <w:p w:rsidR="00332EAE" w:rsidRPr="001B0D14" w:rsidRDefault="009F4102" w:rsidP="00D83347">
                  <w:pPr>
                    <w:spacing w:after="0" w:line="240" w:lineRule="auto"/>
                    <w:ind w:left="200" w:right="200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F4102">
                    <w:rPr>
                      <w:rFonts w:eastAsia="Times New Roman"/>
                      <w:bCs/>
                      <w:sz w:val="16"/>
                      <w:lang w:eastAsia="ru-RU"/>
                    </w:rPr>
                    <w:t>прогноз</w:t>
                  </w:r>
                  <w:r w:rsidR="00332EAE" w:rsidRPr="001B0D14">
                    <w:rPr>
                      <w:rFonts w:eastAsia="Times New Roman"/>
                      <w:b/>
                      <w:bCs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2EAE" w:rsidRDefault="00332EAE" w:rsidP="00D83347">
                  <w:pPr>
                    <w:spacing w:after="0" w:line="240" w:lineRule="auto"/>
                    <w:ind w:left="200" w:right="200"/>
                    <w:jc w:val="center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1B0D14">
                    <w:rPr>
                      <w:rFonts w:eastAsia="Times New Roman"/>
                      <w:b/>
                      <w:bCs/>
                      <w:lang w:eastAsia="ru-RU"/>
                    </w:rPr>
                    <w:t xml:space="preserve">2017 </w:t>
                  </w:r>
                </w:p>
                <w:p w:rsidR="009F4102" w:rsidRPr="001B0D14" w:rsidRDefault="009F4102" w:rsidP="00D83347">
                  <w:pPr>
                    <w:spacing w:after="0" w:line="240" w:lineRule="auto"/>
                    <w:ind w:left="200" w:right="200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F4102">
                    <w:rPr>
                      <w:rFonts w:eastAsia="Times New Roman"/>
                      <w:bCs/>
                      <w:sz w:val="16"/>
                      <w:lang w:eastAsia="ru-RU"/>
                    </w:rPr>
                    <w:t>прогноз</w:t>
                  </w:r>
                </w:p>
              </w:tc>
              <w:tc>
                <w:tcPr>
                  <w:tcW w:w="10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4102" w:rsidRDefault="00332EAE" w:rsidP="009F4102">
                  <w:pPr>
                    <w:spacing w:after="0" w:line="240" w:lineRule="auto"/>
                    <w:ind w:left="200" w:right="200"/>
                    <w:jc w:val="center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1B0D14">
                    <w:rPr>
                      <w:rFonts w:eastAsia="Times New Roman"/>
                      <w:b/>
                      <w:bCs/>
                      <w:lang w:eastAsia="ru-RU"/>
                    </w:rPr>
                    <w:t>2018</w:t>
                  </w:r>
                </w:p>
                <w:p w:rsidR="00332EAE" w:rsidRPr="009F4102" w:rsidRDefault="009F4102" w:rsidP="009F4102">
                  <w:pPr>
                    <w:spacing w:after="0" w:line="240" w:lineRule="auto"/>
                    <w:ind w:left="200" w:right="200"/>
                    <w:jc w:val="center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9F4102">
                    <w:rPr>
                      <w:rFonts w:eastAsia="Times New Roman"/>
                      <w:bCs/>
                      <w:sz w:val="16"/>
                      <w:lang w:eastAsia="ru-RU"/>
                    </w:rPr>
                    <w:t>прогноз</w:t>
                  </w:r>
                  <w:r w:rsidR="00332EAE" w:rsidRPr="001B0D14">
                    <w:rPr>
                      <w:rFonts w:eastAsia="Times New Roman"/>
                      <w:b/>
                      <w:bCs/>
                      <w:lang w:eastAsia="ru-RU"/>
                    </w:rPr>
                    <w:t xml:space="preserve"> </w:t>
                  </w:r>
                </w:p>
              </w:tc>
            </w:tr>
            <w:tr w:rsidR="009F4102" w:rsidRPr="001B0D14" w:rsidTr="009F4102">
              <w:trPr>
                <w:gridAfter w:val="1"/>
                <w:wAfter w:w="76" w:type="dxa"/>
                <w:trHeight w:val="5783"/>
                <w:tblCellSpacing w:w="0" w:type="dxa"/>
              </w:trPr>
              <w:tc>
                <w:tcPr>
                  <w:tcW w:w="2069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9F4102" w:rsidRDefault="00332EAE" w:rsidP="001B0D14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1B0D14">
                    <w:rPr>
                      <w:rFonts w:eastAsia="Times New Roman"/>
                      <w:lang w:eastAsia="ru-RU"/>
                    </w:rPr>
                    <w:t xml:space="preserve">Повышение доли </w:t>
                  </w:r>
                  <w:proofErr w:type="gramStart"/>
                  <w:r w:rsidRPr="001B0D14">
                    <w:rPr>
                      <w:rFonts w:eastAsia="Times New Roman"/>
                      <w:lang w:eastAsia="ru-RU"/>
                    </w:rPr>
                    <w:t>педагогических</w:t>
                  </w:r>
                  <w:proofErr w:type="gramEnd"/>
                </w:p>
                <w:p w:rsidR="00332EAE" w:rsidRDefault="00332EAE" w:rsidP="001B0D14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1B0D14">
                    <w:rPr>
                      <w:rFonts w:eastAsia="Times New Roman"/>
                      <w:lang w:eastAsia="ru-RU"/>
                    </w:rPr>
                    <w:t xml:space="preserve"> и руководящих </w:t>
                  </w:r>
                </w:p>
                <w:p w:rsidR="00332EAE" w:rsidRDefault="00332EAE" w:rsidP="001B0D14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1B0D14">
                    <w:rPr>
                      <w:rFonts w:eastAsia="Times New Roman"/>
                      <w:lang w:eastAsia="ru-RU"/>
                    </w:rPr>
                    <w:t>работников</w:t>
                  </w:r>
                </w:p>
                <w:p w:rsidR="00332EAE" w:rsidRDefault="00332EAE" w:rsidP="001B0D14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1B0D14">
                    <w:rPr>
                      <w:rFonts w:eastAsia="Times New Roman"/>
                      <w:lang w:eastAsia="ru-RU"/>
                    </w:rPr>
                    <w:t xml:space="preserve"> дошкольных образовательных учреждений, </w:t>
                  </w:r>
                </w:p>
                <w:p w:rsidR="009F4102" w:rsidRDefault="00332EAE" w:rsidP="001B0D14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1B0D14">
                    <w:rPr>
                      <w:rFonts w:eastAsia="Times New Roman"/>
                      <w:lang w:eastAsia="ru-RU"/>
                    </w:rPr>
                    <w:t xml:space="preserve">прошедших </w:t>
                  </w:r>
                </w:p>
                <w:p w:rsidR="009F4102" w:rsidRDefault="00332EAE" w:rsidP="001B0D14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1B0D14">
                    <w:rPr>
                      <w:rFonts w:eastAsia="Times New Roman"/>
                      <w:lang w:eastAsia="ru-RU"/>
                    </w:rPr>
                    <w:t xml:space="preserve">в течение </w:t>
                  </w:r>
                  <w:proofErr w:type="gramStart"/>
                  <w:r w:rsidRPr="001B0D14">
                    <w:rPr>
                      <w:rFonts w:eastAsia="Times New Roman"/>
                      <w:lang w:eastAsia="ru-RU"/>
                    </w:rPr>
                    <w:t>последних</w:t>
                  </w:r>
                  <w:proofErr w:type="gramEnd"/>
                </w:p>
                <w:p w:rsidR="00332EAE" w:rsidRDefault="00332EAE" w:rsidP="001B0D14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1B0D14">
                    <w:rPr>
                      <w:rFonts w:eastAsia="Times New Roman"/>
                      <w:lang w:eastAsia="ru-RU"/>
                    </w:rPr>
                    <w:t xml:space="preserve"> 3 лет повышение </w:t>
                  </w:r>
                </w:p>
                <w:p w:rsidR="00332EAE" w:rsidRPr="001B0D14" w:rsidRDefault="00332EAE" w:rsidP="001B0D14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1B0D14">
                    <w:rPr>
                      <w:rFonts w:eastAsia="Times New Roman"/>
                      <w:lang w:eastAsia="ru-RU"/>
                    </w:rPr>
                    <w:t>квалификации или профессиональную переподготовку</w:t>
                  </w:r>
                </w:p>
              </w:tc>
              <w:tc>
                <w:tcPr>
                  <w:tcW w:w="2004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332EAE" w:rsidRPr="001B0D14" w:rsidRDefault="00332EAE" w:rsidP="003E60C0">
                  <w:pPr>
                    <w:spacing w:before="200" w:line="240" w:lineRule="auto"/>
                    <w:ind w:left="200" w:right="200"/>
                    <w:rPr>
                      <w:rFonts w:eastAsia="Times New Roman"/>
                      <w:lang w:eastAsia="ru-RU"/>
                    </w:rPr>
                  </w:pPr>
                  <w:r w:rsidRPr="001B0D14">
                    <w:rPr>
                      <w:rFonts w:eastAsia="Times New Roman"/>
                      <w:lang w:eastAsia="ru-RU"/>
                    </w:rPr>
                    <w:t xml:space="preserve"> количество педагогов, прошедших повышение квалификации</w:t>
                  </w:r>
                </w:p>
                <w:p w:rsidR="00332EAE" w:rsidRPr="001B0D14" w:rsidRDefault="00332EAE" w:rsidP="003E60C0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332EAE" w:rsidRDefault="00332EAE" w:rsidP="00D83347">
                  <w:pPr>
                    <w:spacing w:before="200" w:line="240" w:lineRule="auto"/>
                    <w:ind w:left="200" w:right="200"/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6</w:t>
                  </w:r>
                </w:p>
                <w:p w:rsidR="009F4102" w:rsidRPr="001B0D14" w:rsidRDefault="009F4102" w:rsidP="00D83347">
                  <w:pPr>
                    <w:spacing w:before="200" w:line="240" w:lineRule="auto"/>
                    <w:ind w:left="200" w:right="200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332EAE" w:rsidRPr="001B0D14" w:rsidRDefault="00332EAE" w:rsidP="00D83347">
                  <w:pPr>
                    <w:spacing w:before="200" w:line="240" w:lineRule="auto"/>
                    <w:ind w:left="200" w:right="200"/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332EAE" w:rsidRPr="001B0D14" w:rsidRDefault="00332EAE" w:rsidP="00D83347">
                  <w:pPr>
                    <w:spacing w:before="200" w:line="240" w:lineRule="auto"/>
                    <w:ind w:left="200" w:right="200"/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332EAE" w:rsidRPr="001B0D14" w:rsidRDefault="009F4102" w:rsidP="00D83347">
                  <w:pPr>
                    <w:spacing w:before="200" w:line="240" w:lineRule="auto"/>
                    <w:ind w:left="200" w:right="200"/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332EAE" w:rsidRPr="001B0D14" w:rsidRDefault="00332EAE" w:rsidP="00D83347">
                  <w:pPr>
                    <w:spacing w:before="200" w:line="240" w:lineRule="auto"/>
                    <w:ind w:left="200" w:right="200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1B0D14"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332EAE" w:rsidRPr="001B0D14" w:rsidRDefault="009F4102" w:rsidP="00D83347">
                  <w:pPr>
                    <w:spacing w:before="200" w:line="240" w:lineRule="auto"/>
                    <w:ind w:left="200" w:right="200"/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</w:tr>
          </w:tbl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B0D14" w:rsidRPr="001B0D14" w:rsidTr="009F4102">
        <w:trPr>
          <w:tblCellSpacing w:w="15" w:type="dxa"/>
          <w:jc w:val="center"/>
        </w:trPr>
        <w:tc>
          <w:tcPr>
            <w:tcW w:w="20" w:type="dxa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094" w:type="dxa"/>
            <w:gridSpan w:val="4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B0D14" w:rsidRPr="001B0D14" w:rsidTr="009F4102">
        <w:trPr>
          <w:tblCellSpacing w:w="15" w:type="dxa"/>
          <w:jc w:val="center"/>
        </w:trPr>
        <w:tc>
          <w:tcPr>
            <w:tcW w:w="10144" w:type="dxa"/>
            <w:gridSpan w:val="5"/>
            <w:hideMark/>
          </w:tcPr>
          <w:p w:rsidR="001B0D14" w:rsidRPr="001B0D14" w:rsidRDefault="001B0D14" w:rsidP="001B0D14">
            <w:pPr>
              <w:spacing w:before="100" w:beforeAutospacing="1" w:after="100" w:afterAutospacing="1" w:line="240" w:lineRule="auto"/>
              <w:outlineLvl w:val="3"/>
              <w:rPr>
                <w:rFonts w:eastAsia="Times New Roman"/>
                <w:b/>
                <w:bCs/>
                <w:color w:val="990000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B0D14" w:rsidRPr="001B0D14" w:rsidTr="009F4102">
        <w:trPr>
          <w:tblCellSpacing w:w="15" w:type="dxa"/>
          <w:jc w:val="center"/>
        </w:trPr>
        <w:tc>
          <w:tcPr>
            <w:tcW w:w="676" w:type="dxa"/>
            <w:gridSpan w:val="2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38" w:type="dxa"/>
            <w:gridSpan w:val="3"/>
            <w:hideMark/>
          </w:tcPr>
          <w:p w:rsidR="001B0D14" w:rsidRPr="001B0D14" w:rsidRDefault="001B0D14" w:rsidP="003E60C0">
            <w:pPr>
              <w:spacing w:before="200" w:line="240" w:lineRule="auto"/>
              <w:ind w:left="200" w:right="200"/>
              <w:rPr>
                <w:rFonts w:eastAsia="Times New Roman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B0D14" w:rsidRPr="001B0D14" w:rsidTr="009F4102">
        <w:trPr>
          <w:tblCellSpacing w:w="15" w:type="dxa"/>
          <w:jc w:val="center"/>
        </w:trPr>
        <w:tc>
          <w:tcPr>
            <w:tcW w:w="676" w:type="dxa"/>
            <w:gridSpan w:val="2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38" w:type="dxa"/>
            <w:gridSpan w:val="3"/>
            <w:hideMark/>
          </w:tcPr>
          <w:p w:rsidR="001B0D14" w:rsidRPr="001B0D14" w:rsidRDefault="001B0D14" w:rsidP="001B0D14">
            <w:pPr>
              <w:spacing w:before="200" w:line="240" w:lineRule="auto"/>
              <w:ind w:left="200" w:right="200"/>
              <w:rPr>
                <w:rFonts w:eastAsia="Times New Roman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B0D14" w:rsidRPr="001B0D14" w:rsidTr="009F4102">
        <w:trPr>
          <w:tblCellSpacing w:w="15" w:type="dxa"/>
          <w:jc w:val="center"/>
        </w:trPr>
        <w:tc>
          <w:tcPr>
            <w:tcW w:w="676" w:type="dxa"/>
            <w:gridSpan w:val="2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38" w:type="dxa"/>
            <w:gridSpan w:val="3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B0D14" w:rsidRPr="001B0D14" w:rsidTr="009F4102">
        <w:trPr>
          <w:tblCellSpacing w:w="15" w:type="dxa"/>
          <w:jc w:val="center"/>
        </w:trPr>
        <w:tc>
          <w:tcPr>
            <w:tcW w:w="10144" w:type="dxa"/>
            <w:gridSpan w:val="5"/>
            <w:hideMark/>
          </w:tcPr>
          <w:p w:rsidR="001B0D14" w:rsidRPr="001B0D14" w:rsidRDefault="001B0D14" w:rsidP="001B0D14">
            <w:pPr>
              <w:spacing w:before="100" w:beforeAutospacing="1" w:after="100" w:afterAutospacing="1" w:line="240" w:lineRule="auto"/>
              <w:outlineLvl w:val="3"/>
              <w:rPr>
                <w:rFonts w:eastAsia="Times New Roman"/>
                <w:b/>
                <w:bCs/>
                <w:color w:val="990000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B0D14" w:rsidRPr="001B0D14" w:rsidTr="009F4102">
        <w:trPr>
          <w:tblCellSpacing w:w="15" w:type="dxa"/>
          <w:jc w:val="center"/>
        </w:trPr>
        <w:tc>
          <w:tcPr>
            <w:tcW w:w="676" w:type="dxa"/>
            <w:gridSpan w:val="2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38" w:type="dxa"/>
            <w:gridSpan w:val="3"/>
            <w:hideMark/>
          </w:tcPr>
          <w:p w:rsidR="001B0D14" w:rsidRPr="001B0D14" w:rsidRDefault="001B0D14" w:rsidP="001B0D14">
            <w:pPr>
              <w:spacing w:before="200" w:line="240" w:lineRule="auto"/>
              <w:ind w:left="200" w:right="200"/>
              <w:rPr>
                <w:rFonts w:eastAsia="Times New Roman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B0D14" w:rsidRPr="001B0D14" w:rsidTr="009F4102">
        <w:trPr>
          <w:tblCellSpacing w:w="15" w:type="dxa"/>
          <w:jc w:val="center"/>
        </w:trPr>
        <w:tc>
          <w:tcPr>
            <w:tcW w:w="676" w:type="dxa"/>
            <w:gridSpan w:val="2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38" w:type="dxa"/>
            <w:gridSpan w:val="3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B0D14" w:rsidRPr="001B0D14" w:rsidTr="009F4102">
        <w:trPr>
          <w:tblCellSpacing w:w="15" w:type="dxa"/>
          <w:jc w:val="center"/>
        </w:trPr>
        <w:tc>
          <w:tcPr>
            <w:tcW w:w="10144" w:type="dxa"/>
            <w:gridSpan w:val="5"/>
            <w:hideMark/>
          </w:tcPr>
          <w:p w:rsidR="001B0D14" w:rsidRPr="001B0D14" w:rsidRDefault="001B0D14" w:rsidP="001B0D14">
            <w:pPr>
              <w:spacing w:before="100" w:beforeAutospacing="1" w:after="100" w:afterAutospacing="1" w:line="240" w:lineRule="auto"/>
              <w:outlineLvl w:val="3"/>
              <w:rPr>
                <w:rFonts w:eastAsia="Times New Roman"/>
                <w:b/>
                <w:bCs/>
                <w:color w:val="990000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B0D14" w:rsidRPr="001B0D14" w:rsidTr="009F4102">
        <w:trPr>
          <w:tblCellSpacing w:w="15" w:type="dxa"/>
          <w:jc w:val="center"/>
        </w:trPr>
        <w:tc>
          <w:tcPr>
            <w:tcW w:w="676" w:type="dxa"/>
            <w:gridSpan w:val="2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38" w:type="dxa"/>
            <w:gridSpan w:val="3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B0D14" w:rsidRPr="001B0D14" w:rsidTr="009F4102">
        <w:trPr>
          <w:gridAfter w:val="2"/>
          <w:wAfter w:w="160" w:type="dxa"/>
          <w:tblCellSpacing w:w="15" w:type="dxa"/>
          <w:jc w:val="center"/>
        </w:trPr>
        <w:tc>
          <w:tcPr>
            <w:tcW w:w="20" w:type="dxa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126" w:type="dxa"/>
            <w:gridSpan w:val="2"/>
            <w:hideMark/>
          </w:tcPr>
          <w:p w:rsidR="001B0D14" w:rsidRPr="001B0D14" w:rsidRDefault="001B0D14" w:rsidP="001B0D14">
            <w:pPr>
              <w:spacing w:before="200" w:line="240" w:lineRule="auto"/>
              <w:ind w:left="200" w:right="200"/>
              <w:rPr>
                <w:rFonts w:eastAsia="Times New Roman"/>
                <w:lang w:eastAsia="ru-RU"/>
              </w:rPr>
            </w:pPr>
          </w:p>
        </w:tc>
        <w:tc>
          <w:tcPr>
            <w:tcW w:w="809" w:type="dxa"/>
            <w:vAlign w:val="center"/>
            <w:hideMark/>
          </w:tcPr>
          <w:p w:rsidR="001B0D14" w:rsidRPr="001B0D14" w:rsidRDefault="001B0D14" w:rsidP="001B0D1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A26B2" w:rsidRDefault="00BA26B2"/>
    <w:sectPr w:rsidR="00BA26B2" w:rsidSect="001C23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360F"/>
    <w:multiLevelType w:val="multilevel"/>
    <w:tmpl w:val="4668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63EAF"/>
    <w:multiLevelType w:val="multilevel"/>
    <w:tmpl w:val="FA30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704F4"/>
    <w:multiLevelType w:val="multilevel"/>
    <w:tmpl w:val="B624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0D14"/>
    <w:rsid w:val="001B0D14"/>
    <w:rsid w:val="001C23A1"/>
    <w:rsid w:val="0020116F"/>
    <w:rsid w:val="00332EAE"/>
    <w:rsid w:val="003E60C0"/>
    <w:rsid w:val="00553B0D"/>
    <w:rsid w:val="0056746B"/>
    <w:rsid w:val="009F4102"/>
    <w:rsid w:val="00BA26B2"/>
    <w:rsid w:val="00C7032B"/>
    <w:rsid w:val="00D06111"/>
    <w:rsid w:val="00D83347"/>
    <w:rsid w:val="00E15AB4"/>
    <w:rsid w:val="00E40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6B"/>
  </w:style>
  <w:style w:type="paragraph" w:styleId="2">
    <w:name w:val="heading 2"/>
    <w:basedOn w:val="a"/>
    <w:link w:val="20"/>
    <w:uiPriority w:val="9"/>
    <w:qFormat/>
    <w:rsid w:val="001B0D14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0D1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99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D14"/>
    <w:rPr>
      <w:rFonts w:ascii="Arial" w:eastAsia="Times New Roman" w:hAnsi="Arial" w:cs="Arial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0D14"/>
    <w:rPr>
      <w:rFonts w:eastAsia="Times New Roman"/>
      <w:b/>
      <w:bCs/>
      <w:color w:val="990000"/>
      <w:lang w:eastAsia="ru-RU"/>
    </w:rPr>
  </w:style>
  <w:style w:type="character" w:styleId="a3">
    <w:name w:val="Hyperlink"/>
    <w:basedOn w:val="a0"/>
    <w:uiPriority w:val="99"/>
    <w:semiHidden/>
    <w:unhideWhenUsed/>
    <w:rsid w:val="001B0D14"/>
    <w:rPr>
      <w:strike w:val="0"/>
      <w:dstrike w:val="0"/>
      <w:color w:val="005C96"/>
      <w:u w:val="none"/>
      <w:effect w:val="none"/>
    </w:rPr>
  </w:style>
  <w:style w:type="paragraph" w:styleId="a4">
    <w:name w:val="Normal (Web)"/>
    <w:basedOn w:val="a"/>
    <w:uiPriority w:val="99"/>
    <w:unhideWhenUsed/>
    <w:rsid w:val="001B0D14"/>
    <w:pPr>
      <w:spacing w:before="200" w:line="240" w:lineRule="auto"/>
      <w:ind w:left="200" w:right="200"/>
    </w:pPr>
    <w:rPr>
      <w:rFonts w:eastAsia="Times New Roman"/>
      <w:lang w:eastAsia="ru-RU"/>
    </w:rPr>
  </w:style>
  <w:style w:type="paragraph" w:customStyle="1" w:styleId="style23">
    <w:name w:val="style23"/>
    <w:basedOn w:val="a"/>
    <w:rsid w:val="001B0D14"/>
    <w:pPr>
      <w:spacing w:before="200" w:line="240" w:lineRule="auto"/>
      <w:ind w:left="200" w:right="200"/>
    </w:pPr>
    <w:rPr>
      <w:rFonts w:eastAsia="Times New Roman"/>
      <w:color w:val="006699"/>
      <w:lang w:eastAsia="ru-RU"/>
    </w:rPr>
  </w:style>
  <w:style w:type="character" w:styleId="a5">
    <w:name w:val="Strong"/>
    <w:basedOn w:val="a0"/>
    <w:uiPriority w:val="22"/>
    <w:qFormat/>
    <w:rsid w:val="001B0D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93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90D04-257C-466D-AB8F-1141F3E7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138</dc:creator>
  <cp:keywords/>
  <dc:description/>
  <cp:lastModifiedBy>МДОУ № 138</cp:lastModifiedBy>
  <cp:revision>8</cp:revision>
  <dcterms:created xsi:type="dcterms:W3CDTF">2014-09-30T12:44:00Z</dcterms:created>
  <dcterms:modified xsi:type="dcterms:W3CDTF">2014-10-13T13:20:00Z</dcterms:modified>
</cp:coreProperties>
</file>